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3600E" w14:textId="77777777" w:rsidR="00D00244" w:rsidRDefault="00BF61FB" w:rsidP="00D00244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RELAÇÃO DE MEDICAMENTOS 2025</w:t>
      </w:r>
      <w:r w:rsidR="00D00244" w:rsidRPr="00D00244">
        <w:rPr>
          <w:b/>
          <w:sz w:val="32"/>
          <w:u w:val="single"/>
        </w:rPr>
        <w:t xml:space="preserve"> – RIO AZUL</w:t>
      </w:r>
    </w:p>
    <w:p w14:paraId="0A28C13F" w14:textId="03E8A80D" w:rsidR="002C1AD4" w:rsidRPr="00762ED2" w:rsidRDefault="00C95869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</w:t>
      </w:r>
      <w:r w:rsidR="00A06721">
        <w:rPr>
          <w:b/>
          <w:sz w:val="32"/>
          <w:u w:val="single"/>
        </w:rPr>
        <w:t>7</w:t>
      </w:r>
      <w:r w:rsidR="00E07636">
        <w:rPr>
          <w:b/>
          <w:sz w:val="32"/>
          <w:u w:val="single"/>
        </w:rPr>
        <w:t>/03</w:t>
      </w:r>
      <w:r w:rsidR="0081196B">
        <w:rPr>
          <w:b/>
          <w:sz w:val="32"/>
          <w:u w:val="single"/>
        </w:rPr>
        <w:t>/2025</w:t>
      </w:r>
    </w:p>
    <w:tbl>
      <w:tblPr>
        <w:tblW w:w="10915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3118"/>
        <w:gridCol w:w="2835"/>
      </w:tblGrid>
      <w:tr w:rsidR="00E07636" w:rsidRPr="00922361" w14:paraId="4F300CF0" w14:textId="77777777" w:rsidTr="00922361">
        <w:trPr>
          <w:trHeight w:val="662"/>
        </w:trPr>
        <w:tc>
          <w:tcPr>
            <w:tcW w:w="496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14:paraId="588A3E4A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118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A8483C2" w14:textId="77777777" w:rsidR="00922361" w:rsidRDefault="00922361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</w:p>
          <w:p w14:paraId="58BF9260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MEIO DE AQUISIÇÃO</w:t>
            </w:r>
          </w:p>
        </w:tc>
        <w:tc>
          <w:tcPr>
            <w:tcW w:w="2835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</w:tcPr>
          <w:p w14:paraId="485F521A" w14:textId="77777777" w:rsidR="00922361" w:rsidRPr="00922361" w:rsidRDefault="00922361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</w:p>
          <w:p w14:paraId="0BDD9880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SITUAÇÃO</w:t>
            </w:r>
          </w:p>
        </w:tc>
      </w:tr>
      <w:tr w:rsidR="00E07636" w:rsidRPr="00922361" w14:paraId="4BFAC3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016D340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Acebrofilina 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5708B3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9988A34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E07636" w:rsidRPr="00922361" w14:paraId="061C915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19EBF1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737D600E" w14:textId="77777777" w:rsidR="00E07636" w:rsidRPr="00922361" w:rsidRDefault="00E07636" w:rsidP="00A356EA">
            <w:pPr>
              <w:spacing w:line="240" w:lineRule="auto"/>
              <w:ind w:left="-635" w:firstLine="635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BDADB52" w14:textId="77777777" w:rsidR="00E07636" w:rsidRPr="00922361" w:rsidRDefault="00922361" w:rsidP="00A356EA">
            <w:pPr>
              <w:spacing w:line="240" w:lineRule="auto"/>
              <w:ind w:left="-635" w:firstLine="635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E07636" w:rsidRPr="00922361" w14:paraId="674B634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14:paraId="1101559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14:paraId="7B3D02D4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EA266B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57F5B5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22D85AB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Aciclovir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6DE543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0103A6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05B5307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8465994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Aciclovir 50mg/g bisnaga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DE7460E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C773EE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6BCA14E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1311D599" w14:textId="77777777" w:rsidR="00E07636" w:rsidRPr="00922361" w:rsidRDefault="00E07636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Agulha para caneta de insulina 4mm 32G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2E3C0C2D" w14:textId="77777777" w:rsidR="00E07636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0ABD9A9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4D5E2A7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2904944" w14:textId="77777777" w:rsidR="00E07636" w:rsidRPr="00922361" w:rsidRDefault="00E07636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 xml:space="preserve">Adrenalina ou epinefrina 1mg/ml </w:t>
            </w:r>
            <w:proofErr w:type="spellStart"/>
            <w:r w:rsidRPr="00922361">
              <w:rPr>
                <w:rFonts w:ascii="Calibri" w:hAnsi="Calibri" w:cs="Calibri"/>
              </w:rPr>
              <w:t>inj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345798D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F8F0922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62450FF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08F7A7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Ácido Acetilsalicílico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B59BDF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D8551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635389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829B4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Ácido Fólico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38BA1C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C9FE7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08A4BB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2C996C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0,2mg/ml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gts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4AAA55E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3ADE08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BAD1FC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8794A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05FB1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3A8FD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1BFE45E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BA89B4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E5A2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4998CE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D5EBC7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A8D19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epinefrina 1mg/ml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C7EBB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4DA7F9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E8442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670386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A30C3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BBD581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9A6DA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E8BD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40mg/ml solução oral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6C69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9E1BB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B394B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76DC3F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904815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CE3154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47B0A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5C0C9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85CB35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7599F7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76C26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D50223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ALGESTONA 150MG + ESTRADIOL 10MG INJETAVEL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163DC9B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B701F4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2C2A4D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0E028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3848D0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F23FD8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E39349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2039F8B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B07319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E062EA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404996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13A3FA0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14BB78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700C7F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14BF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7E380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Amiodarona (Cloridrato)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3800C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78331A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EF66D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5A05E6B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Amitriptilina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2F7171A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2E228FE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72CA89D" w14:textId="77777777" w:rsidTr="00922361">
        <w:trPr>
          <w:trHeight w:val="38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ED95B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+ Clavulanato de Potássio 500mg + 125mg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385568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D55947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B5A575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4D68A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Amoxicilina + Clavulanato de Potássio 50mg + 12,5mg/ml suspensão oral, com 75 ml ou 100ml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FB48B7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C56071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577E10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3D6877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500mg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817C3A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BA05A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B0CE7C6" w14:textId="77777777" w:rsidTr="00922361">
        <w:trPr>
          <w:trHeight w:val="3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30007E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50mg/ml , pó para suspensão oral, com 150 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33C24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555E3B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65A33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2475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Anlodipino (Besilato)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6AADFD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45B1C5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B7B92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63969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Atenolol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093ED0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5F9E44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363A9C8" w14:textId="77777777" w:rsidTr="00922361">
        <w:trPr>
          <w:trHeight w:val="34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4812C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Azitromicina 40mg/ml , suspensão oral com diluente e seringa dosadora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05E3F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6075C1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96E9AD0" w14:textId="77777777" w:rsidTr="00922361">
        <w:trPr>
          <w:trHeight w:val="40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1751A9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Azitromicina 500mg ,blister com 3 comprimidos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48946B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16B38C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D8B2F81" w14:textId="77777777" w:rsidTr="00922361">
        <w:trPr>
          <w:trHeight w:val="42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335F9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C2B7B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10DE80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4B3950" w14:textId="77777777" w:rsidTr="00922361">
        <w:trPr>
          <w:trHeight w:val="41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AA555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49886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A60668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66C22C" w14:textId="77777777" w:rsidTr="00922361">
        <w:trPr>
          <w:trHeight w:val="408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3E2A93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Benzilpenicilina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81DC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5E86B3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3DF47B2" w14:textId="77777777" w:rsidTr="00922361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134090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Benzilpenicilina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600000UI   pó para suspensão injetável, com diluente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44BDCF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D68ADC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271B2B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7CE251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Betaistina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 8mg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3A71003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C227F13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9E0C963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E3481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0517A3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0C9697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A60D7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F9AA0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17970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60A27D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B1339D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3602D5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Bromoprida 4mg/ml -frasco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2BB8D7B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D37A71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671F9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B9E9E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Bromoprida 10mg/2ml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F218A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BF929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EC5D3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334C0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Budesonida 32mgc/dose spray 120 doses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29D528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71418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0F1B9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C1F5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Budesonida 64mcg/dose spray - 120 doses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9E6CD0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653988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897708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A1E0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33C984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AA269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28906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64C5E19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6,67+333 4mg/ml gotas - 20ml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66CF86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D82ACB5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28E5F61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4392B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Captopril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04D0D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71CDA0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11EA1F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1EDAC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Carbamazepina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FBABE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A19214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AA747AD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F3886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Carbamazepina 20mg/ml suspensão oral Frasco 100ml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69198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9AAB3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ECD21E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7E75AAD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328B3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4B70BB4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61C9851" w14:textId="77777777" w:rsidTr="00922361">
        <w:trPr>
          <w:trHeight w:val="24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E9B8C7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Carbonato de Cálcio 1250 mg (equivalente a 500 mg de Ca++)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068856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D18D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538314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20C338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22265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E260FC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4444E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C6CD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0D211F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608A23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4DF0E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B95D63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E479AD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C0C70B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281A7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D1EC90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11AFA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E8BC14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4299E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3062E0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F21BAC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067EF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8558FE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4618407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Cefalexina 500mg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2B6ECD2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54C157E3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468CAD0" w14:textId="77777777" w:rsidTr="00922361">
        <w:trPr>
          <w:trHeight w:val="36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57F8FF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Cefalexina 50mg/ml , suspensão oral, com 60 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C24C1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DEE275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5DAF56D" w14:textId="77777777" w:rsidTr="00922361">
        <w:trPr>
          <w:trHeight w:val="29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33977F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Ceftriaxona 500mg pó p/ sol.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EBBEF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AE0319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6E30A10" w14:textId="77777777" w:rsidTr="00922361">
        <w:trPr>
          <w:trHeight w:val="39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C06176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Ceftriaxona 1g pó p/ sol.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0BCF58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251D5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D9598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F05F8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Castanha da índia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3186E0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B41C2C2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3B31518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14B793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Cetoconazol 2% xampu - frasco 100ml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775F42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324F0A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1D0BE0" w:rsidRPr="00922361" w14:paraId="6A124F8D" w14:textId="77777777" w:rsidTr="001D0BE0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122CA5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Cetoconazol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4A479D0B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8608670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1D0BE0" w:rsidRPr="00922361" w14:paraId="3DE36E1E" w14:textId="77777777" w:rsidTr="001D0BE0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5B82BE65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Cetoprofeno 50mg/ml IM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1CF114B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FD7339A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32B8A5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90440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Ciclobenzaprina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131FD36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46FEA97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D35EAD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70C36C6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Cilostazol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422F2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BAFAAB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7884C1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87E9C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0C470A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C738A2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EE9C6D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2DCF31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1668B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F624A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5BDB79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97DA5E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4451940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8A8FB4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EA7ECB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A3967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4D7A8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2616D3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2A057F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6B2FF2A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Clindamicina 300mg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97BEA6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1DC11B7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63A560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C5BB1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4BBA82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E2F323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4ED6C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858B1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Clonazepam 2,5mg/ml , solução oral - Frasco 20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034F2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A56643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669EC1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E92CA3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Cloreto de Sódio 0,9% , sol. nasal estéril, isento de conservantes  Frasco 30ml ou mais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063864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524234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9467F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89379C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Clorpromazina (Cloridrato)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CB3F3C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9BF86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9610EA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86580E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Clorpromazina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90F797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B35F7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57CAB5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0B7CC52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Codeína (Fosfato) 30mg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CA486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 - CEAF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EBDE164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4A0E7D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0AC7208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7000UI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437735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E4FE4EF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49B88B2A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904329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 (Fosfato Dissódico) 4mg/ml  solução injetável - Ampola 2,5ml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115C95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BD9B31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DDC92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7BFB63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1mg/g creme - Bisnaga 10 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0BEC57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1A9F3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0E71B9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7AED6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4mg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F27B9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97BE40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AEBAAFC" w14:textId="77777777" w:rsidTr="00922361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D1B055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(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dissódico) + tiamina (cloridrato) + piridoxina (cloridrato) + cianocobalamina, dosagem 4 mg/100 mg/100 mg/5.000 mcg - sol. Injetável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0A7BF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E6A91DA" w14:textId="77777777" w:rsidR="00D30314" w:rsidRPr="00922361" w:rsidRDefault="00D30314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96A37C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34DE302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E0B548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B65D6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6298E8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53DE9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E0A70E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9A626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ABEC9E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70432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08EE1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Diazepam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4608C0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6E7DF5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DDBAF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CC351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Diazepam 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61E512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41B56C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C2BCBD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05A239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Diclofenaco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D1448D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E3B835F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9917CC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73812E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Digoxina 0.25mg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D3933D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87248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437DA7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6DA6E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2A9C5D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6187B1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D38820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C57D7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(Sódica) 500mg/ml , solução injetável, com 2ml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C6A534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60ACFD3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455EC6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1A0F7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(Sódica) 500mg/ml gotas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D0FC6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770255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8651DF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F5AE4C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08DEA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8524D1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8E9C11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A3B4AB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7FAD70D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BCE002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50355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AA1B47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89652D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9F5C34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02E183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1BCC5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97BB94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A7F495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A4F94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3643FA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7EC1B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7F6519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25A32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FCEAF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FCE16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02F519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B7F3DE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954E80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95584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0C11CEA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23D941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B75F1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6B033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0AC6F7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662049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F67A2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5C4AF8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8E7D1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73C1DA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5807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Espironolactona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2E2F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3D6EC8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696A9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4A751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Espironolactona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B7BFDD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C67B0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A47A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A2A260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E019D0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EF10DA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76EC45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0EC51F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512595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BFB015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BE49EB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F6FFD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Fenobarbital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653557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01BE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624B1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A9898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Fenobarbital 40mg/ml , solução oral, com 20 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F0ED37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D375F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E9F31D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E8A0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Finasterida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5F705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D65349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C780DB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C46D1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Fitomenadiona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3EB8C2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E6B7BC5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17C574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4B39E9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Fluconazol 150mg ,blister com 1 cápsula -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9D8EB8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1CFF1C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73020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A2D514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Fluoxetina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793EE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13B336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787DA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C4A9BE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folínico) 15mg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54C50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BAF84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A3E6C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21D89178" w14:textId="77777777" w:rsidR="00D17BDA" w:rsidRPr="00922361" w:rsidRDefault="00D17BDA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Fosfomicina</w:t>
            </w:r>
            <w:proofErr w:type="spellEnd"/>
            <w:r w:rsidRPr="00922361">
              <w:rPr>
                <w:rFonts w:ascii="Calibri" w:hAnsi="Calibri" w:cs="Calibri"/>
              </w:rPr>
              <w:t xml:space="preserve"> </w:t>
            </w:r>
            <w:proofErr w:type="spellStart"/>
            <w:r w:rsidRPr="00922361">
              <w:rPr>
                <w:rFonts w:ascii="Calibri" w:hAnsi="Calibri" w:cs="Calibri"/>
              </w:rPr>
              <w:t>trometamol</w:t>
            </w:r>
            <w:proofErr w:type="spellEnd"/>
            <w:r w:rsidRPr="00922361">
              <w:rPr>
                <w:rFonts w:ascii="Calibri" w:hAnsi="Calibri" w:cs="Calibri"/>
              </w:rPr>
              <w:t xml:space="preserve"> 5,631g granulado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0C51633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95703ED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4A0F4A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D9DB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BBBA37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7A3DC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9252BC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D7749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Furosemida 40mg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DA0228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359DAA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29D67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20E451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7D799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0AE87D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67C3CA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9FDA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E8B5B5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33D01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439BFA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730425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GLICOSE 25%, AMPOLA 10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16EC6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B83E4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492280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767B04D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874D6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54BB60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A94187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61611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67AED76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9897D2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B093AA4" w14:textId="77777777" w:rsidTr="00922361">
        <w:trPr>
          <w:trHeight w:val="36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E7C57E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(Decanoato) 50mg/ml , solução injetável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448F9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844309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6F198A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C1B965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6396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C80094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0D518D0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79212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AFA4F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D45BD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61CC70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A2589C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23633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1A15A9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CBCA4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90BC9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Heparina 5.000UI/0,25ml SC ampola 0,25ml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44AC10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2DB07E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8DF4B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01C65C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C7874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408255C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60D7A00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BF1F67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Hidroclorotiazida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C88C88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681138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70321AE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4B23E36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100mg pó p/ sol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3AD871C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C912347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2C6A9C9A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2FBD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87BD3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1768F7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1FA737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10687A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28EE4F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EF3972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84487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02C23A6" w14:textId="77777777" w:rsidR="00D17BDA" w:rsidRPr="00922361" w:rsidRDefault="00D17BDA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Hidroxido</w:t>
            </w:r>
            <w:proofErr w:type="spellEnd"/>
            <w:r w:rsidRPr="00922361">
              <w:rPr>
                <w:rFonts w:ascii="Calibri" w:hAnsi="Calibri" w:cs="Calibri"/>
              </w:rPr>
              <w:t xml:space="preserve"> de </w:t>
            </w:r>
            <w:proofErr w:type="spellStart"/>
            <w:r w:rsidRPr="00922361">
              <w:rPr>
                <w:rFonts w:ascii="Calibri" w:hAnsi="Calibri" w:cs="Calibri"/>
              </w:rPr>
              <w:t>aluminio</w:t>
            </w:r>
            <w:proofErr w:type="spellEnd"/>
            <w:r w:rsidRPr="00922361">
              <w:rPr>
                <w:rFonts w:ascii="Calibri" w:hAnsi="Calibri" w:cs="Calibri"/>
              </w:rPr>
              <w:t xml:space="preserve"> + </w:t>
            </w:r>
            <w:proofErr w:type="spellStart"/>
            <w:r w:rsidRPr="00922361">
              <w:rPr>
                <w:rFonts w:ascii="Calibri" w:hAnsi="Calibri" w:cs="Calibri"/>
              </w:rPr>
              <w:t>hidroxido</w:t>
            </w:r>
            <w:proofErr w:type="spellEnd"/>
            <w:r w:rsidRPr="00922361">
              <w:rPr>
                <w:rFonts w:ascii="Calibri" w:hAnsi="Calibri" w:cs="Calibri"/>
              </w:rPr>
              <w:t xml:space="preserve"> de </w:t>
            </w:r>
            <w:proofErr w:type="spellStart"/>
            <w:r w:rsidRPr="00922361">
              <w:rPr>
                <w:rFonts w:ascii="Calibri" w:hAnsi="Calibri" w:cs="Calibri"/>
              </w:rPr>
              <w:t>magnesio</w:t>
            </w:r>
            <w:proofErr w:type="spellEnd"/>
            <w:r w:rsidRPr="00922361">
              <w:rPr>
                <w:rFonts w:ascii="Calibri" w:hAnsi="Calibri" w:cs="Calibri"/>
              </w:rPr>
              <w:t xml:space="preserve"> + </w:t>
            </w:r>
            <w:proofErr w:type="spellStart"/>
            <w:r w:rsidRPr="00922361">
              <w:rPr>
                <w:rFonts w:ascii="Calibri" w:hAnsi="Calibri" w:cs="Calibri"/>
              </w:rPr>
              <w:t>simeticona</w:t>
            </w:r>
            <w:proofErr w:type="spellEnd"/>
            <w:r w:rsidRPr="00922361">
              <w:rPr>
                <w:rFonts w:ascii="Calibri" w:hAnsi="Calibri" w:cs="Calibri"/>
              </w:rPr>
              <w:t xml:space="preserve"> 80mg/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 xml:space="preserve"> + 80mg/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 xml:space="preserve"> + 6mg/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>, caixa com 1 frasco com 240mL de suspensão de uso oral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860707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46C78B47" w14:textId="77777777" w:rsidR="00D30314" w:rsidRPr="00922361" w:rsidRDefault="00D30314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036FAE8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C031C5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0EFEA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50mg/ml , suspensão oral - Frasco 30ml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24C65F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7F0CD5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8CF2FC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62FEE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600mg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6D916D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14D2D4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E78B7E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697C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CDEE5F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E28CE2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1C4E6A2" w14:textId="77777777" w:rsidTr="00922361">
        <w:trPr>
          <w:trHeight w:val="34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48350D8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Ipratrópio (Brometo) 0,25mg/ml , solução para inalação - Frasco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3655261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BA2708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8CCD99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D08FD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Isoflavona de soja 150mg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2A434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62F7E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C29FC2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5C4681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Isossorbida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sublingual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ADB472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94661F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898F0F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1BC3F5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DD5A8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8A622F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E311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E602DD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ACB2DE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ABE0F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88A5C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360D1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Ivermectina 6mg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5A0569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278E3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38EEF0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84BD70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084C90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213F8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CE556D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D753A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4038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BB9AB1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A1D1C2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54052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F971ED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3882C6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C7615B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CDD3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dispersível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840F61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F2EAB8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F58BA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2C84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BEA76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DF58A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701F3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E7B97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9C3753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A743DB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685D92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06A98B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471512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A428F7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E8ACB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7E9D8F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134223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811663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DECE9C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7D9AD7B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851F54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B3B530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E557779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4D1D7B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Levonorgestrel + Etinilestradiol 0,15+0,03mg  com 21 comprimidos revestidos - Cartela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4CEE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731E1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01BFC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FD53C1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127018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724D0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F25663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3267AE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6469C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DFB5C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C4A6F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38CE47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CA2BA4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9D144D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C95869" w:rsidRPr="00922361" w14:paraId="6921B54B" w14:textId="77777777" w:rsidTr="00C95869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6EAC1B70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5BA589BA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8A19017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CEF668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34F0A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3016B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87C204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C1B420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73D9AB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645B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08F13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FCA604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CC08EA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Losartana (Potássica)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22CCE5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BF5CD1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A32E05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1DD15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Medroxiprogesterona (Acetato) 150mg/ml  suspensão injetável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8084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273A94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5DE1A5F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3CD53CA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MEDROXIPROGESTERONA 50MG/ML + ESTRADIOL 10MG/ML INJETAVEL 0,5ML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5B83A9D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18075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3AC6BC1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4A6AE3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Mesilato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97555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054CF054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189940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8AEAF8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Metformina (Cloridrato) 850mg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090441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990870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ACD3F9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A5DC4E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Metildopa 250mg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A58B4B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1939D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C5890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F0CF35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EE15ED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70094C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53D7C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AC622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C3E62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04F53F0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AB527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718AEDD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Metilfenidato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79D2A6C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154BBCB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001BE3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2C0C66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886F7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288FA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42E8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FAD7F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Metoprolol (Tartarato)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A3BF05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87FA75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B496B6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E61B2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Metoprolol (Succinato)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7AC983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359136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60E343B" w14:textId="77777777" w:rsidTr="00922361">
        <w:trPr>
          <w:trHeight w:val="35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AAAD96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Metronidazol 100mg/g 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628BE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9EB83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412AF0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F686E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Metronidazol 250mg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1A188E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D0F03D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EBFBEC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D1D00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B2560D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4013E4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771FBDB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D07AC7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A7043F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FEB784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4D9EE5" w14:textId="77777777" w:rsidTr="00922361">
        <w:trPr>
          <w:trHeight w:val="27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D7E60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79FD8A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48721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DEE87C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4D576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C1EE0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7896B8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52B5EB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2DB11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937031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E7E7A6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307875D" w14:textId="77777777" w:rsidTr="00922361">
        <w:trPr>
          <w:trHeight w:val="36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DE933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4C35A6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7134E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A2AE6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2E0E7E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92C8E8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D65EC6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FFD4682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AEC3AE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(Enantato) + Estradiol (Valerato) 50mg + 5mg  solução injetável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39C4BD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1753F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E2FC7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286B4E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4D6ED4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45A14F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2CA6F2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4FCCFB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1B9F2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A0BEF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86C7B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1632B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DA33A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A04E25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4BFD02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CF764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Óleo Mineral , com 100 ml.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FA454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D3FD44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586FCA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A16DF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Omeprazol 20mg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056C7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1FA84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ECCC76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697D60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Ondansetrona 4mg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F9D2C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0191F2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8DBCB9D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1098E2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Óxido de zinco 100mg/g +palmitato de retinol 1000UI/g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69F7E0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FB2C92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25DDFC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31F15D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Paracetamol 200mg/ml , solução oral - Frasco 15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95776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11866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C1F67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65FB92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Paracetamol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14DF1E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46906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E1FFE3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4BC287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00D0DD5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7C866E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9FF7C7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684A8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801543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07F2E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C1D574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956993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Permetrina 10mg/ml loção - Frasco 60ml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A402DA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24C16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51AC2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AB039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Permetrina 50mg/ml loção - Frasco 60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7B63AF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00A731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8A3F4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6EA9DE2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5BB559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ECEF49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09791EF" w14:textId="77777777" w:rsidTr="00922361">
        <w:trPr>
          <w:trHeight w:val="58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AACC3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Polimixina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169BED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0CA0110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1461C4C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1C6824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817CD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9F3F2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BFC73E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9B86FB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A3A79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60FDF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45CE3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EF6559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Prednisona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B3DFC9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10D19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47575CE" w14:textId="77777777" w:rsidTr="00922361">
        <w:trPr>
          <w:trHeight w:val="31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504386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DF53C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40DE775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BC9770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3534E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93A7BC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AC15B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FAF109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E7285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02AC2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93304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B5FB39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A1C6F0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Propranolol 40mg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FDC819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965399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98FD6B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6178ADC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6DB0491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1EF008D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86453D8" w14:textId="77777777" w:rsidTr="00922361">
        <w:trPr>
          <w:trHeight w:val="28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2D875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Sais p/ Reidratação Oral , pó para solução oral, com 27,9g - Envelope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3AF0D4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9CEE0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85B90D7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BF13C1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409B282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B604C4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0DEE60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BD07FC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Sertralina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8C25F1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3C7BE5D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54395C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22B784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8B21E8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44ACA2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29A177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78D7FE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Sinvastatina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7042D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FC20DD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74550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82538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Sinvastatina 40mg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ECBE14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E8D215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E8803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1B668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B38D7A7" w14:textId="77777777" w:rsidR="00D220B0" w:rsidRPr="00922361" w:rsidRDefault="00D220B0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EB60B9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 CONFORME PROTOCOLO</w:t>
            </w:r>
          </w:p>
        </w:tc>
      </w:tr>
      <w:tr w:rsidR="00D220B0" w:rsidRPr="00922361" w14:paraId="235B33E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8CAE4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205C4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24BDC9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B1B19D2" w14:textId="77777777" w:rsidTr="00922361">
        <w:trPr>
          <w:trHeight w:val="32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E3E11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D40037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D164F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8ED500" w14:textId="77777777" w:rsidTr="00922361">
        <w:trPr>
          <w:trHeight w:val="27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BA48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A84232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A45F32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1526A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A8E17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82FF86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35A7BF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28B8D1B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1D4492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Sulfato Ferroso 25mg/ml de FE II solução oral, com 30ml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807BEE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C346EC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DC5346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B12E74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Tetracaina</w:t>
            </w:r>
            <w:proofErr w:type="spellEnd"/>
            <w:r w:rsidRPr="00922361">
              <w:rPr>
                <w:rFonts w:ascii="Calibri" w:hAnsi="Calibri" w:cs="Calibri"/>
              </w:rPr>
              <w:t xml:space="preserve"> + Fenilefrina 10mg+1mg/ml solução oftálmica  10ml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E501CD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026F31F6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5AD93172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</w:tcPr>
          <w:p w14:paraId="6573AB60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Tiras teste de glicemia para insulinodependentes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</w:tcPr>
          <w:p w14:paraId="218277E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253E1C8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C9FE73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94ACA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54422D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1F9863F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13C583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75278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2795E7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52B17C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245F49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310A91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33CE4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B7CEAB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AB74F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0C4BA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625D1E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3F1F75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D682134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0B2FAD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), c/ 100ml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D4D5B5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BB6585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43131B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ECE9DD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789DB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B0156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61D06C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E4CD62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Varfarina (Sódica)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4C16BF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58BB7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841DFE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298958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2ADCC4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0820D37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009D6151" w14:textId="77777777" w:rsidTr="000B21EC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2369FF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4A3AFC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69B5875" w14:textId="77777777" w:rsidR="00D220B0" w:rsidRPr="00922361" w:rsidRDefault="000B21EC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114BF20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0AB079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C4FEBC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15EDA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8E36F1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299004FE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Vitamina A 50.000ui + vitamina D 10.000ui gotas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151C40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7DCB39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E0E93C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782A319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5BDD6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5ECCB37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466F825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048438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F53BD8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A9BC1CF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24177505" w14:textId="77777777" w:rsidTr="00922361">
        <w:trPr>
          <w:trHeight w:val="41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D4A6407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Vitaminas do complexo B composição : (ampola 1 - 1ml) cloridrato de tiamina (vitamina B1) 100 mg +</w:t>
            </w:r>
            <w:r w:rsidRPr="00922361">
              <w:rPr>
                <w:rFonts w:ascii="Calibri" w:hAnsi="Calibri" w:cs="Calibri"/>
              </w:rPr>
              <w:br/>
              <w:t>cloridrato de piridoxina (vitamina B6) 100 mg, e  (ampola 2 - 1ml) cianocobalamina (vitamina B12) 5.000 mcg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9EC50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9D5AD53" w14:textId="77777777" w:rsidR="00D220B0" w:rsidRPr="00922361" w:rsidRDefault="00D220B0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4567398B" w14:textId="77777777" w:rsidR="00D220B0" w:rsidRPr="00922361" w:rsidRDefault="00922361" w:rsidP="003D5F43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</w:tbl>
    <w:p w14:paraId="32F10D65" w14:textId="77777777" w:rsidR="00D00244" w:rsidRDefault="00D00244" w:rsidP="00A356EA">
      <w:pPr>
        <w:rPr>
          <w:rFonts w:ascii="Times New Roman" w:hAnsi="Times New Roman" w:cs="Times New Roman"/>
          <w:b/>
          <w:u w:val="single"/>
        </w:rPr>
      </w:pPr>
    </w:p>
    <w:p w14:paraId="649BA798" w14:textId="77777777" w:rsidR="00762ED2" w:rsidRPr="00762ED2" w:rsidRDefault="00762ED2" w:rsidP="00A356EA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14:paraId="426A8CFE" w14:textId="77777777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14:paraId="42794C22" w14:textId="77777777" w:rsidR="00A10C08" w:rsidRPr="00762ED2" w:rsidRDefault="00A10C08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14:paraId="4DA0C018" w14:textId="77777777" w:rsidTr="00C95869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0CAFC18C" w14:textId="77777777" w:rsidR="00975173" w:rsidRPr="00D00244" w:rsidRDefault="00975173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 400mg comprimido</w:t>
            </w:r>
          </w:p>
        </w:tc>
      </w:tr>
      <w:tr w:rsidR="00975173" w:rsidRPr="002B1DEB" w14:paraId="451AA5CC" w14:textId="77777777" w:rsidTr="00C95869">
        <w:trPr>
          <w:trHeight w:val="415"/>
        </w:trPr>
        <w:tc>
          <w:tcPr>
            <w:tcW w:w="9073" w:type="dxa"/>
            <w:tcBorders>
              <w:top w:val="single" w:sz="4" w:space="0" w:color="3F3F3F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FFFFF"/>
            <w:vAlign w:val="bottom"/>
          </w:tcPr>
          <w:p w14:paraId="2AF64751" w14:textId="77777777" w:rsidR="00975173" w:rsidRPr="00D00244" w:rsidRDefault="00975173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 20mg/ml pó para suspensão oral</w:t>
            </w:r>
          </w:p>
        </w:tc>
      </w:tr>
      <w:tr w:rsidR="003D52AB" w:rsidRPr="002B1DEB" w14:paraId="75EBB88E" w14:textId="77777777" w:rsidTr="00C95869">
        <w:trPr>
          <w:trHeight w:val="415"/>
        </w:trPr>
        <w:tc>
          <w:tcPr>
            <w:tcW w:w="9073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2A5765DE" w14:textId="77777777" w:rsidR="003D52AB" w:rsidRPr="00D00244" w:rsidRDefault="003D52AB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</w:tr>
    </w:tbl>
    <w:p w14:paraId="6F1427A7" w14:textId="77777777" w:rsidR="007B79E5" w:rsidRDefault="007B79E5" w:rsidP="00A356EA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92EBD" w14:textId="77777777" w:rsidR="00B813FE" w:rsidRDefault="00B813FE" w:rsidP="007B79E5">
      <w:pPr>
        <w:spacing w:after="0" w:line="240" w:lineRule="auto"/>
      </w:pPr>
      <w:r>
        <w:separator/>
      </w:r>
    </w:p>
  </w:endnote>
  <w:endnote w:type="continuationSeparator" w:id="0">
    <w:p w14:paraId="69E0BFEF" w14:textId="77777777" w:rsidR="00B813FE" w:rsidRDefault="00B813FE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237E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REMUME: RELAÇÃO MUNICIPAL DE MEDICAMENTOS</w:t>
    </w:r>
  </w:p>
  <w:p w14:paraId="27D44462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RENAME: RELAÇÃO NACIONAL DE MEDICAMENTOS</w:t>
    </w:r>
  </w:p>
  <w:p w14:paraId="15503282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CEAF: COMPONENTE ESPECIALIZADO DA ASSISTÊNCIA FARMACÊUTICA</w:t>
    </w:r>
  </w:p>
  <w:p w14:paraId="40AE539C" w14:textId="77777777" w:rsidR="001D0BE0" w:rsidRPr="001A3E24" w:rsidRDefault="001D0BE0" w:rsidP="00D17BDA">
    <w:pPr>
      <w:pStyle w:val="Rodap"/>
      <w:rPr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4CFC" w14:textId="77777777" w:rsidR="00B813FE" w:rsidRDefault="00B813FE" w:rsidP="007B79E5">
      <w:pPr>
        <w:spacing w:after="0" w:line="240" w:lineRule="auto"/>
      </w:pPr>
      <w:r>
        <w:separator/>
      </w:r>
    </w:p>
  </w:footnote>
  <w:footnote w:type="continuationSeparator" w:id="0">
    <w:p w14:paraId="1FA3892F" w14:textId="77777777" w:rsidR="00B813FE" w:rsidRDefault="00B813FE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21EC"/>
    <w:rsid w:val="000B7360"/>
    <w:rsid w:val="00101D65"/>
    <w:rsid w:val="00111101"/>
    <w:rsid w:val="0013321A"/>
    <w:rsid w:val="00140B88"/>
    <w:rsid w:val="00175534"/>
    <w:rsid w:val="001A1D7F"/>
    <w:rsid w:val="001A3E24"/>
    <w:rsid w:val="001A5AC9"/>
    <w:rsid w:val="001A79F5"/>
    <w:rsid w:val="001A7EA7"/>
    <w:rsid w:val="001D0BE0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417CE"/>
    <w:rsid w:val="00357DBB"/>
    <w:rsid w:val="00372E5E"/>
    <w:rsid w:val="003857E3"/>
    <w:rsid w:val="003A028B"/>
    <w:rsid w:val="003B2363"/>
    <w:rsid w:val="003D5205"/>
    <w:rsid w:val="003D52AB"/>
    <w:rsid w:val="003D5F43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07604"/>
    <w:rsid w:val="00511470"/>
    <w:rsid w:val="00520C1F"/>
    <w:rsid w:val="00535C94"/>
    <w:rsid w:val="00540E53"/>
    <w:rsid w:val="00541DD3"/>
    <w:rsid w:val="0055077D"/>
    <w:rsid w:val="00570B53"/>
    <w:rsid w:val="005750B0"/>
    <w:rsid w:val="00580790"/>
    <w:rsid w:val="005A2B47"/>
    <w:rsid w:val="005B1AE4"/>
    <w:rsid w:val="005B32D2"/>
    <w:rsid w:val="005C4D17"/>
    <w:rsid w:val="005C6985"/>
    <w:rsid w:val="005D5CB4"/>
    <w:rsid w:val="005E75BC"/>
    <w:rsid w:val="006042FD"/>
    <w:rsid w:val="006243C1"/>
    <w:rsid w:val="006272BD"/>
    <w:rsid w:val="00645ED9"/>
    <w:rsid w:val="00647525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196B"/>
    <w:rsid w:val="00813556"/>
    <w:rsid w:val="00832534"/>
    <w:rsid w:val="00867FA1"/>
    <w:rsid w:val="00886096"/>
    <w:rsid w:val="00890D3F"/>
    <w:rsid w:val="008C0F2F"/>
    <w:rsid w:val="008E4426"/>
    <w:rsid w:val="008E5149"/>
    <w:rsid w:val="008F1201"/>
    <w:rsid w:val="0092236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026"/>
    <w:rsid w:val="009E344F"/>
    <w:rsid w:val="00A00456"/>
    <w:rsid w:val="00A06721"/>
    <w:rsid w:val="00A10C08"/>
    <w:rsid w:val="00A122C4"/>
    <w:rsid w:val="00A30F9B"/>
    <w:rsid w:val="00A356EA"/>
    <w:rsid w:val="00A36351"/>
    <w:rsid w:val="00A37F43"/>
    <w:rsid w:val="00A4052E"/>
    <w:rsid w:val="00A5259A"/>
    <w:rsid w:val="00A7691B"/>
    <w:rsid w:val="00A86D98"/>
    <w:rsid w:val="00A916F6"/>
    <w:rsid w:val="00AA4597"/>
    <w:rsid w:val="00AA7019"/>
    <w:rsid w:val="00AB240B"/>
    <w:rsid w:val="00AB7B3A"/>
    <w:rsid w:val="00AC310E"/>
    <w:rsid w:val="00AC3E69"/>
    <w:rsid w:val="00AD4408"/>
    <w:rsid w:val="00AF46CC"/>
    <w:rsid w:val="00AF572F"/>
    <w:rsid w:val="00B11536"/>
    <w:rsid w:val="00B11D6D"/>
    <w:rsid w:val="00B20F19"/>
    <w:rsid w:val="00B276B5"/>
    <w:rsid w:val="00B30101"/>
    <w:rsid w:val="00B46094"/>
    <w:rsid w:val="00B46230"/>
    <w:rsid w:val="00B521A2"/>
    <w:rsid w:val="00B60154"/>
    <w:rsid w:val="00B60A5A"/>
    <w:rsid w:val="00B813FE"/>
    <w:rsid w:val="00B9056F"/>
    <w:rsid w:val="00B913B0"/>
    <w:rsid w:val="00B969F1"/>
    <w:rsid w:val="00BF61FB"/>
    <w:rsid w:val="00C15EA4"/>
    <w:rsid w:val="00C877F2"/>
    <w:rsid w:val="00C95869"/>
    <w:rsid w:val="00C95F44"/>
    <w:rsid w:val="00CA58A6"/>
    <w:rsid w:val="00CB7797"/>
    <w:rsid w:val="00CC2A93"/>
    <w:rsid w:val="00CE5DD1"/>
    <w:rsid w:val="00CE6BEB"/>
    <w:rsid w:val="00D00244"/>
    <w:rsid w:val="00D03D4F"/>
    <w:rsid w:val="00D17BDA"/>
    <w:rsid w:val="00D220B0"/>
    <w:rsid w:val="00D260E1"/>
    <w:rsid w:val="00D30314"/>
    <w:rsid w:val="00D53E5C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07636"/>
    <w:rsid w:val="00E26025"/>
    <w:rsid w:val="00E36319"/>
    <w:rsid w:val="00E538B1"/>
    <w:rsid w:val="00E67367"/>
    <w:rsid w:val="00E84668"/>
    <w:rsid w:val="00E85B48"/>
    <w:rsid w:val="00E92FCF"/>
    <w:rsid w:val="00EA6ED3"/>
    <w:rsid w:val="00EB055D"/>
    <w:rsid w:val="00EB14D7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D06F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3016</Words>
  <Characters>16292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2025-03-06T14:48:00Z</cp:lastPrinted>
  <dcterms:created xsi:type="dcterms:W3CDTF">2025-03-17T11:37:00Z</dcterms:created>
  <dcterms:modified xsi:type="dcterms:W3CDTF">2025-03-17T11:37:00Z</dcterms:modified>
</cp:coreProperties>
</file>