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</w:t>
      </w:r>
      <w:r w:rsidR="00C52FEC">
        <w:rPr>
          <w:b/>
          <w:sz w:val="32"/>
          <w:u w:val="single"/>
        </w:rPr>
        <w:t>4</w:t>
      </w:r>
      <w:bookmarkStart w:id="0" w:name="_GoBack"/>
      <w:bookmarkEnd w:id="0"/>
      <w:r w:rsidRPr="00D00244">
        <w:rPr>
          <w:b/>
          <w:sz w:val="32"/>
          <w:u w:val="single"/>
        </w:rPr>
        <w:t xml:space="preserve"> – RIO AZUL</w:t>
      </w:r>
    </w:p>
    <w:p w:rsidR="002C1AD4" w:rsidRPr="00762ED2" w:rsidRDefault="00D840AD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05/03</w:t>
      </w:r>
      <w:r w:rsidR="00E04D8E">
        <w:rPr>
          <w:b/>
          <w:sz w:val="32"/>
          <w:u w:val="single"/>
        </w:rPr>
        <w:t>/2024</w:t>
      </w: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2127"/>
      </w:tblGrid>
      <w:tr w:rsidR="002B1DEB" w:rsidRPr="002B1DEB" w:rsidTr="002B1DEB">
        <w:trPr>
          <w:trHeight w:val="300"/>
        </w:trPr>
        <w:tc>
          <w:tcPr>
            <w:tcW w:w="6946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2127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MEIO DE AQUISIÇÃO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31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89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37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E538B1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42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403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423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415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408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555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421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31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245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62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295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99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FF14EF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FF14EF" w:rsidRPr="00FF14EF" w:rsidRDefault="00FF14EF" w:rsidP="00FF1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FF14EF" w:rsidRPr="002B1DEB" w:rsidRDefault="00FF14E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AB7B3A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A37CE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A37CE">
        <w:trPr>
          <w:trHeight w:val="9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AB7B3A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31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AB7B3A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AB7B3A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AB7B3A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A37CE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66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Heparina 5.000UI/0,25ml SC ampola 0,25ml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AB7B3A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86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49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7A3063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7A3063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MS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7A3063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MS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57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86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277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7A3063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62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MS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MS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7A3063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AB7B3A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Paroxetina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587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AB7B3A">
        <w:trPr>
          <w:trHeight w:val="269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19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7A3063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289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23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271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237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consórcio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 A 50.000ui + vitamina D 10.000ui gotas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3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600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  <w:tr w:rsidR="002B1DEB" w:rsidRPr="002B1DEB" w:rsidTr="002B1DEB">
        <w:trPr>
          <w:trHeight w:val="415"/>
        </w:trPr>
        <w:tc>
          <w:tcPr>
            <w:tcW w:w="694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Default="00762ED2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A10C08" w:rsidRPr="002B1DEB" w:rsidTr="00762ED2">
        <w:trPr>
          <w:trHeight w:val="323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A10C08" w:rsidRPr="00D00244" w:rsidRDefault="00A10C08" w:rsidP="00A10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Ácido ascórbico 500mg comprimido</w:t>
            </w:r>
          </w:p>
        </w:tc>
      </w:tr>
      <w:tr w:rsidR="003857E3" w:rsidRPr="002B1DEB" w:rsidTr="00762ED2">
        <w:trPr>
          <w:trHeight w:val="27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645ED9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t-BR"/>
              </w:rPr>
            </w:pPr>
            <w:proofErr w:type="spellStart"/>
            <w:r w:rsidRPr="0000300E">
              <w:rPr>
                <w:rFonts w:ascii="Times New Roman" w:eastAsia="Times New Roman" w:hAnsi="Times New Roman" w:cs="Times New Roman"/>
                <w:lang w:eastAsia="pt-BR"/>
              </w:rPr>
              <w:t>Atenolol</w:t>
            </w:r>
            <w:proofErr w:type="spellEnd"/>
            <w:r w:rsidRPr="0000300E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 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3857E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B1DEB" w:rsidRDefault="003857E3" w:rsidP="003857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200UI/gota - frasco com 10ml ou mais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7000UI comprimido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7C25FD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7C25FD">
              <w:rPr>
                <w:rFonts w:ascii="Times New Roman" w:eastAsia="Times New Roman" w:hAnsi="Times New Roman" w:cs="Times New Roman"/>
                <w:lang w:eastAsia="pt-BR"/>
              </w:rPr>
              <w:t>Desloratadina</w:t>
            </w:r>
            <w:proofErr w:type="spellEnd"/>
            <w:r w:rsidRPr="007C25FD">
              <w:rPr>
                <w:rFonts w:ascii="Times New Roman" w:eastAsia="Times New Roman" w:hAnsi="Times New Roman" w:cs="Times New Roman"/>
                <w:lang w:eastAsia="pt-BR"/>
              </w:rPr>
              <w:t xml:space="preserve"> 0,5mg/ml frasco 100ml</w:t>
            </w:r>
          </w:p>
        </w:tc>
      </w:tr>
      <w:tr w:rsidR="003857E3" w:rsidRPr="002B1DEB" w:rsidTr="00762ED2">
        <w:trPr>
          <w:trHeight w:val="31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1A3E24" w:rsidRDefault="003857E3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0300E">
              <w:rPr>
                <w:rFonts w:ascii="Times New Roman" w:eastAsia="Times New Roman" w:hAnsi="Times New Roman" w:cs="Times New Roman"/>
                <w:lang w:eastAsia="pt-BR"/>
              </w:rPr>
              <w:t>Desogestrel</w:t>
            </w:r>
            <w:proofErr w:type="spellEnd"/>
            <w:r w:rsidRPr="0000300E">
              <w:rPr>
                <w:rFonts w:ascii="Times New Roman" w:eastAsia="Times New Roman" w:hAnsi="Times New Roman" w:cs="Times New Roman"/>
                <w:lang w:eastAsia="pt-BR"/>
              </w:rPr>
              <w:t xml:space="preserve"> 75 </w:t>
            </w:r>
            <w:proofErr w:type="spellStart"/>
            <w:r w:rsidRPr="0000300E">
              <w:rPr>
                <w:rFonts w:ascii="Times New Roman" w:eastAsia="Times New Roman" w:hAnsi="Times New Roman" w:cs="Times New Roman"/>
                <w:lang w:eastAsia="pt-BR"/>
              </w:rPr>
              <w:t>mcg</w:t>
            </w:r>
            <w:proofErr w:type="spellEnd"/>
            <w:r w:rsidRPr="0000300E">
              <w:rPr>
                <w:rFonts w:ascii="Times New Roman" w:eastAsia="Times New Roman" w:hAnsi="Times New Roman" w:cs="Times New Roman"/>
                <w:lang w:eastAsia="pt-BR"/>
              </w:rPr>
              <w:t xml:space="preserve"> com 28 comprimidos </w:t>
            </w:r>
          </w:p>
        </w:tc>
      </w:tr>
      <w:tr w:rsidR="003857E3" w:rsidRPr="002B1DEB" w:rsidTr="00762ED2">
        <w:trPr>
          <w:trHeight w:val="32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830E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Diclofenaco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sódico </w:t>
            </w: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inj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. Ampola 3ml</w:t>
            </w:r>
          </w:p>
        </w:tc>
      </w:tr>
      <w:tr w:rsidR="003857E3" w:rsidRPr="002B1DEB" w:rsidTr="00762ED2">
        <w:trPr>
          <w:trHeight w:val="273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Hidrocortisona 100mg pó p/ sol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inj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frasco ampola e diluente para 2ml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86A6A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Ibuprofeno</w:t>
            </w:r>
            <w:proofErr w:type="spellEnd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 xml:space="preserve"> arginina 400mg </w:t>
            </w:r>
            <w:proofErr w:type="spellStart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env</w:t>
            </w:r>
            <w:proofErr w:type="spellEnd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.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Meclozina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35BB7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Metformina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(Cloridrato) 500mg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762ED2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0830E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Neomicina+bacitracina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tubo15g</w:t>
            </w:r>
          </w:p>
        </w:tc>
      </w:tr>
      <w:tr w:rsidR="00762ED2" w:rsidRPr="002B1DEB" w:rsidTr="00762ED2">
        <w:trPr>
          <w:trHeight w:val="372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500mg comprimido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lastRenderedPageBreak/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Scharomyces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boullardii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100mg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Sertralina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DE799B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DE799B" w:rsidRPr="00D00244" w:rsidRDefault="00DE799B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Sulfadiazina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de prata – pote 400g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Venlafaxina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capsula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A10C08" w:rsidRDefault="00A10C08" w:rsidP="00D00244">
      <w:pPr>
        <w:rPr>
          <w:rFonts w:ascii="Times New Roman" w:hAnsi="Times New Roman" w:cs="Times New Roman"/>
          <w:b/>
          <w:u w:val="single"/>
        </w:rPr>
      </w:pPr>
    </w:p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5E75BC" w:rsidRDefault="005E75BC" w:rsidP="00D00244">
      <w:pPr>
        <w:rPr>
          <w:rFonts w:ascii="Times New Roman" w:hAnsi="Times New Roman" w:cs="Times New Roman"/>
          <w:b/>
          <w:u w:val="single"/>
        </w:rPr>
      </w:pPr>
    </w:p>
    <w:p w:rsidR="004F3604" w:rsidRDefault="004F3604" w:rsidP="00D00244">
      <w:pPr>
        <w:rPr>
          <w:rFonts w:ascii="Times New Roman" w:hAnsi="Times New Roman" w:cs="Times New Roman"/>
          <w:b/>
          <w:u w:val="single"/>
        </w:rPr>
      </w:pPr>
    </w:p>
    <w:p w:rsidR="005D5CB4" w:rsidRPr="00D00244" w:rsidRDefault="005D5CB4" w:rsidP="00D00244">
      <w:pPr>
        <w:rPr>
          <w:rFonts w:ascii="Times New Roman" w:hAnsi="Times New Roman" w:cs="Times New Roman"/>
          <w:b/>
          <w:u w:val="single"/>
        </w:rPr>
      </w:pPr>
    </w:p>
    <w:p w:rsidR="007B79E5" w:rsidRDefault="007B79E5" w:rsidP="007B79E5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673" w:rsidRDefault="00691673" w:rsidP="007B79E5">
      <w:pPr>
        <w:spacing w:after="0" w:line="240" w:lineRule="auto"/>
      </w:pPr>
      <w:r>
        <w:separator/>
      </w:r>
    </w:p>
  </w:endnote>
  <w:endnote w:type="continuationSeparator" w:id="0">
    <w:p w:rsidR="00691673" w:rsidRDefault="00691673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7CE" w:rsidRPr="001A3E24" w:rsidRDefault="002A37CE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673" w:rsidRDefault="00691673" w:rsidP="007B79E5">
      <w:pPr>
        <w:spacing w:after="0" w:line="240" w:lineRule="auto"/>
      </w:pPr>
      <w:r>
        <w:separator/>
      </w:r>
    </w:p>
  </w:footnote>
  <w:footnote w:type="continuationSeparator" w:id="0">
    <w:p w:rsidR="00691673" w:rsidRDefault="00691673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3224E"/>
    <w:rsid w:val="00035BB7"/>
    <w:rsid w:val="000830E4"/>
    <w:rsid w:val="000B7360"/>
    <w:rsid w:val="00101D65"/>
    <w:rsid w:val="00140B88"/>
    <w:rsid w:val="00175534"/>
    <w:rsid w:val="001A3E24"/>
    <w:rsid w:val="001A7EA7"/>
    <w:rsid w:val="0022423A"/>
    <w:rsid w:val="00245418"/>
    <w:rsid w:val="002544FF"/>
    <w:rsid w:val="00271202"/>
    <w:rsid w:val="00286A6A"/>
    <w:rsid w:val="002964B4"/>
    <w:rsid w:val="002A37CE"/>
    <w:rsid w:val="002A54B7"/>
    <w:rsid w:val="002B1DEB"/>
    <w:rsid w:val="002C1AD4"/>
    <w:rsid w:val="00333E95"/>
    <w:rsid w:val="00357DBB"/>
    <w:rsid w:val="003857E3"/>
    <w:rsid w:val="003A028B"/>
    <w:rsid w:val="003D5205"/>
    <w:rsid w:val="003D7036"/>
    <w:rsid w:val="004206AC"/>
    <w:rsid w:val="00433489"/>
    <w:rsid w:val="00447EC0"/>
    <w:rsid w:val="00461BD7"/>
    <w:rsid w:val="00471545"/>
    <w:rsid w:val="00490A84"/>
    <w:rsid w:val="004C1D38"/>
    <w:rsid w:val="004D765C"/>
    <w:rsid w:val="004E6F9F"/>
    <w:rsid w:val="004F3604"/>
    <w:rsid w:val="00540E53"/>
    <w:rsid w:val="0055077D"/>
    <w:rsid w:val="005A2B47"/>
    <w:rsid w:val="005C4D17"/>
    <w:rsid w:val="005D5CB4"/>
    <w:rsid w:val="005E75BC"/>
    <w:rsid w:val="006042FD"/>
    <w:rsid w:val="006243C1"/>
    <w:rsid w:val="00645ED9"/>
    <w:rsid w:val="006508A0"/>
    <w:rsid w:val="00656A09"/>
    <w:rsid w:val="00663778"/>
    <w:rsid w:val="00691673"/>
    <w:rsid w:val="00704498"/>
    <w:rsid w:val="00734728"/>
    <w:rsid w:val="00740CC9"/>
    <w:rsid w:val="0075719C"/>
    <w:rsid w:val="00762ED2"/>
    <w:rsid w:val="00766030"/>
    <w:rsid w:val="00792D16"/>
    <w:rsid w:val="007A3063"/>
    <w:rsid w:val="007B2B50"/>
    <w:rsid w:val="007B79E5"/>
    <w:rsid w:val="007C076B"/>
    <w:rsid w:val="007C25FD"/>
    <w:rsid w:val="007F6ADF"/>
    <w:rsid w:val="00805B3B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B4837"/>
    <w:rsid w:val="009E344F"/>
    <w:rsid w:val="00A10C08"/>
    <w:rsid w:val="00A30F9B"/>
    <w:rsid w:val="00A7691B"/>
    <w:rsid w:val="00AB240B"/>
    <w:rsid w:val="00AB7B3A"/>
    <w:rsid w:val="00AD4408"/>
    <w:rsid w:val="00AF46CC"/>
    <w:rsid w:val="00B11536"/>
    <w:rsid w:val="00B11D6D"/>
    <w:rsid w:val="00B276B5"/>
    <w:rsid w:val="00B30101"/>
    <w:rsid w:val="00B46230"/>
    <w:rsid w:val="00B60A5A"/>
    <w:rsid w:val="00B9056F"/>
    <w:rsid w:val="00C15EA4"/>
    <w:rsid w:val="00C52FEC"/>
    <w:rsid w:val="00CA58A6"/>
    <w:rsid w:val="00CE6BEB"/>
    <w:rsid w:val="00D00244"/>
    <w:rsid w:val="00D03D4F"/>
    <w:rsid w:val="00D260E1"/>
    <w:rsid w:val="00D60F13"/>
    <w:rsid w:val="00D8042C"/>
    <w:rsid w:val="00D80CB8"/>
    <w:rsid w:val="00D81C66"/>
    <w:rsid w:val="00D840AD"/>
    <w:rsid w:val="00D93322"/>
    <w:rsid w:val="00D95740"/>
    <w:rsid w:val="00DB5F72"/>
    <w:rsid w:val="00DE799B"/>
    <w:rsid w:val="00E04D8E"/>
    <w:rsid w:val="00E26025"/>
    <w:rsid w:val="00E36319"/>
    <w:rsid w:val="00E538B1"/>
    <w:rsid w:val="00E84668"/>
    <w:rsid w:val="00E92FCF"/>
    <w:rsid w:val="00F47F8D"/>
    <w:rsid w:val="00FA1E2B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EA8B2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2159</Words>
  <Characters>11660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2024-01-24T19:03:00Z</cp:lastPrinted>
  <dcterms:created xsi:type="dcterms:W3CDTF">2024-03-05T19:06:00Z</dcterms:created>
  <dcterms:modified xsi:type="dcterms:W3CDTF">2024-03-13T12:13:00Z</dcterms:modified>
</cp:coreProperties>
</file>